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27CF" w14:textId="465E9C36" w:rsidR="002875D3" w:rsidRPr="002D17F8" w:rsidRDefault="002875D3" w:rsidP="002875D3">
      <w:pPr>
        <w:shd w:val="clear" w:color="auto" w:fill="FFFFFF"/>
        <w:spacing w:after="100" w:line="240" w:lineRule="auto"/>
        <w:jc w:val="center"/>
        <w:rPr>
          <w:rFonts w:ascii="HelveticaNeueLT Std Med" w:eastAsia="Calibri" w:hAnsi="HelveticaNeueLT Std Med"/>
          <w:b/>
          <w:bCs/>
          <w:lang w:bidi="fa-IR"/>
        </w:rPr>
      </w:pPr>
    </w:p>
    <w:tbl>
      <w:tblPr>
        <w:tblW w:w="132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4"/>
        <w:gridCol w:w="6814"/>
      </w:tblGrid>
      <w:tr w:rsidR="002D17F8" w:rsidRPr="002875D3" w14:paraId="63786D2F" w14:textId="77777777" w:rsidTr="002D17F8">
        <w:trPr>
          <w:trHeight w:val="629"/>
        </w:trPr>
        <w:tc>
          <w:tcPr>
            <w:tcW w:w="6424" w:type="dxa"/>
            <w:vAlign w:val="center"/>
          </w:tcPr>
          <w:p w14:paraId="6B04528B" w14:textId="44EDFD08" w:rsidR="002D17F8" w:rsidRPr="002875D3" w:rsidRDefault="002D17F8" w:rsidP="002D17F8">
            <w:pPr>
              <w:spacing w:after="0" w:line="240" w:lineRule="auto"/>
              <w:rPr>
                <w:rFonts w:ascii="HelveticaNeueLT Std Med" w:eastAsia="SimSun" w:hAnsi="HelveticaNeueLT Std Med" w:cs="Calibri"/>
                <w:b/>
                <w:bCs/>
              </w:rPr>
            </w:pPr>
            <w:r w:rsidRPr="002875D3">
              <w:rPr>
                <w:rFonts w:ascii="HelveticaNeueLT Std Med" w:eastAsia="SimSun" w:hAnsi="HelveticaNeueLT Std Med" w:cs="HelveticaNeueLT Std Med"/>
                <w:b/>
                <w:bCs/>
              </w:rPr>
              <w:t>Project Title:</w:t>
            </w:r>
          </w:p>
        </w:tc>
        <w:tc>
          <w:tcPr>
            <w:tcW w:w="6814" w:type="dxa"/>
            <w:vAlign w:val="center"/>
          </w:tcPr>
          <w:p w14:paraId="5E14EA96" w14:textId="3ACC2AA9" w:rsidR="002D17F8" w:rsidRPr="002875D3" w:rsidRDefault="002D17F8" w:rsidP="002D17F8">
            <w:pPr>
              <w:spacing w:after="0" w:line="240" w:lineRule="auto"/>
              <w:rPr>
                <w:rFonts w:ascii="HelveticaNeueLT Std Med" w:eastAsia="SimSun" w:hAnsi="HelveticaNeueLT Std Med" w:cs="Calibri"/>
                <w:b/>
                <w:bCs/>
              </w:rPr>
            </w:pPr>
            <w:r w:rsidRPr="002875D3">
              <w:rPr>
                <w:rFonts w:ascii="HelveticaNeueLT Std Med" w:eastAsia="SimSun" w:hAnsi="HelveticaNeueLT Std Med" w:cs="HelveticaNeueLT Std Med"/>
                <w:b/>
                <w:bCs/>
              </w:rPr>
              <w:t>Date Prepared:</w:t>
            </w:r>
          </w:p>
        </w:tc>
      </w:tr>
    </w:tbl>
    <w:p w14:paraId="1E01851C" w14:textId="77777777" w:rsidR="002875D3" w:rsidRPr="002875D3" w:rsidRDefault="002875D3" w:rsidP="002875D3">
      <w:pPr>
        <w:spacing w:after="326" w:line="1" w:lineRule="exact"/>
        <w:rPr>
          <w:rFonts w:ascii="HelveticaNeueLT Std Med" w:eastAsia="Calibri" w:hAnsi="HelveticaNeueLT Std Med" w:cs="HelveticaNeueLT Std Med"/>
          <w:sz w:val="2"/>
          <w:szCs w:val="2"/>
        </w:rPr>
      </w:pPr>
    </w:p>
    <w:tbl>
      <w:tblPr>
        <w:tblW w:w="1316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5"/>
        <w:gridCol w:w="960"/>
        <w:gridCol w:w="1051"/>
        <w:gridCol w:w="1104"/>
        <w:gridCol w:w="1056"/>
        <w:gridCol w:w="1176"/>
        <w:gridCol w:w="1320"/>
        <w:gridCol w:w="888"/>
        <w:gridCol w:w="1450"/>
        <w:gridCol w:w="1062"/>
        <w:gridCol w:w="1036"/>
        <w:gridCol w:w="1104"/>
      </w:tblGrid>
      <w:tr w:rsidR="002875D3" w:rsidRPr="002875D3" w14:paraId="1F7E8EDA" w14:textId="77777777" w:rsidTr="00752408">
        <w:trPr>
          <w:trHeight w:hRule="exact" w:val="60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bookmarkStart w:id="0" w:name="WBS_ID"/>
          <w:p w14:paraId="3B5C3F44" w14:textId="77777777" w:rsidR="002875D3" w:rsidRPr="004D0141" w:rsidRDefault="007D4023" w:rsidP="00F517FA">
            <w:pPr>
              <w:shd w:val="clear" w:color="auto" w:fill="FFFFFF"/>
              <w:spacing w:before="300"/>
              <w:jc w:val="center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begin"/>
            </w:r>
            <w:r w:rsidR="00F517FA"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instrText xml:space="preserve"> HYPERLINK  \l "WBS_ID" \o "Unique WBS identifier."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spacing w:val="-1"/>
                <w:u w:val="none"/>
              </w:rPr>
              <w:t>WBS I</w:t>
            </w:r>
            <w:r w:rsidR="00F517FA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spacing w:val="-1"/>
                <w:u w:val="none"/>
              </w:rPr>
              <w:t>D</w:t>
            </w:r>
            <w:bookmarkEnd w:id="0"/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end"/>
            </w:r>
          </w:p>
        </w:tc>
        <w:bookmarkStart w:id="1" w:name="Labor_Hours"/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3E11A" w14:textId="77777777" w:rsidR="002875D3" w:rsidRPr="004D0141" w:rsidRDefault="007D4023" w:rsidP="00F517FA">
            <w:pPr>
              <w:shd w:val="clear" w:color="auto" w:fill="FFFFFF"/>
              <w:spacing w:before="60" w:line="240" w:lineRule="exact"/>
              <w:ind w:left="58" w:right="58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F02579"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"Labor_Hours" \o "Enter the estimated effort hours."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Labor Hours</w:t>
            </w:r>
            <w:bookmarkEnd w:id="1"/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  <w:bookmarkStart w:id="2" w:name="Labor_Rates"/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F94A4" w14:textId="77777777" w:rsidR="002875D3" w:rsidRPr="004D0141" w:rsidRDefault="007D4023" w:rsidP="00E52B70">
            <w:pPr>
              <w:shd w:val="clear" w:color="auto" w:fill="FFFFFF"/>
              <w:spacing w:before="60" w:line="240" w:lineRule="exact"/>
              <w:ind w:left="58" w:right="58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A96076"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"Labor_Rates" \o "Enter the hourly or daily rate."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Labor Rates</w:t>
            </w:r>
            <w:bookmarkEnd w:id="2"/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  <w:bookmarkStart w:id="3" w:name="Total_Labor"/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60429" w14:textId="77777777" w:rsidR="002875D3" w:rsidRPr="004D0141" w:rsidRDefault="007D4023" w:rsidP="00E52B70">
            <w:pPr>
              <w:shd w:val="clear" w:color="auto" w:fill="FFFFFF"/>
              <w:spacing w:before="60" w:line="240" w:lineRule="exact"/>
              <w:ind w:left="58" w:right="58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A96076"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"Total_Labor" \o "Multiply the labor hours times the labor rate."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Total Labor</w:t>
            </w:r>
            <w:bookmarkEnd w:id="3"/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  <w:bookmarkStart w:id="4" w:name="Material"/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A75A7" w14:textId="77777777" w:rsidR="002875D3" w:rsidRPr="004D0141" w:rsidRDefault="007D4023" w:rsidP="00E52B70">
            <w:pPr>
              <w:shd w:val="clear" w:color="auto" w:fill="FFFFFF"/>
              <w:spacing w:before="300"/>
              <w:jc w:val="center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begin"/>
            </w:r>
            <w:r w:rsidR="00F02579"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instrText xml:space="preserve"> HYPERLINK  \l "Material" \o "Enter quotes for material, either from vendors or multiply the amount of material times the cost per unit."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spacing w:val="-1"/>
                <w:u w:val="none"/>
              </w:rPr>
              <w:t>Material</w:t>
            </w:r>
            <w:bookmarkEnd w:id="4"/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end"/>
            </w:r>
          </w:p>
        </w:tc>
        <w:bookmarkStart w:id="5" w:name="Supplies"/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082EC" w14:textId="77777777" w:rsidR="002875D3" w:rsidRPr="004D0141" w:rsidRDefault="007D4023" w:rsidP="00E52B70">
            <w:pPr>
              <w:shd w:val="clear" w:color="auto" w:fill="FFFFFF"/>
              <w:spacing w:before="300"/>
              <w:jc w:val="center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begin"/>
            </w:r>
            <w:r w:rsidR="00F02579"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instrText xml:space="preserve"> HYPERLINK  \l "Supplies" \o "Enter quotes for supplies, either from vendors or multiply the amount of supplies times the cost per unit."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spacing w:val="-1"/>
                <w:u w:val="none"/>
              </w:rPr>
              <w:t>Supplies</w:t>
            </w:r>
            <w:bookmarkEnd w:id="5"/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end"/>
            </w:r>
          </w:p>
        </w:tc>
        <w:bookmarkStart w:id="6" w:name="Equipment"/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B9038" w14:textId="77777777" w:rsidR="002875D3" w:rsidRPr="004D0141" w:rsidRDefault="007D4023" w:rsidP="00E52B70">
            <w:pPr>
              <w:shd w:val="clear" w:color="auto" w:fill="FFFFFF"/>
              <w:spacing w:before="300"/>
              <w:jc w:val="center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begin"/>
            </w:r>
            <w:r w:rsidR="00F02579"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instrText xml:space="preserve"> HYPERLINK  \l "Equipment" \o "Enter quotes to rent, lease, or purchase equipment."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spacing w:val="-1"/>
                <w:u w:val="none"/>
              </w:rPr>
              <w:t>Equipment</w:t>
            </w:r>
            <w:bookmarkEnd w:id="6"/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end"/>
            </w:r>
          </w:p>
        </w:tc>
        <w:bookmarkStart w:id="7" w:name="Travel"/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912E" w14:textId="77777777" w:rsidR="002875D3" w:rsidRPr="004D0141" w:rsidRDefault="007D4023" w:rsidP="00E52B70">
            <w:pPr>
              <w:shd w:val="clear" w:color="auto" w:fill="FFFFFF"/>
              <w:spacing w:before="300"/>
              <w:jc w:val="center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begin"/>
            </w:r>
            <w:r w:rsidR="00F02579"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instrText xml:space="preserve"> HYPERLINK  \l "Travel" \o "Enter quotes for travel."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spacing w:val="-1"/>
                <w:u w:val="none"/>
              </w:rPr>
              <w:t>Travel</w:t>
            </w:r>
            <w:bookmarkEnd w:id="7"/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end"/>
            </w:r>
          </w:p>
        </w:tc>
        <w:bookmarkStart w:id="8" w:name="Other_Direct_Costs"/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66D93" w14:textId="77777777" w:rsidR="002875D3" w:rsidRPr="004D0141" w:rsidRDefault="007D4023" w:rsidP="00E52B70">
            <w:pPr>
              <w:shd w:val="clear" w:color="auto" w:fill="FFFFFF"/>
              <w:spacing w:before="60" w:line="240" w:lineRule="auto"/>
              <w:jc w:val="center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A96076"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"Other_Direct_Costs" \o "Enter any other direct costs and document the type of cost."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Other Direct Costs</w:t>
            </w:r>
            <w:bookmarkEnd w:id="8"/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  <w:bookmarkStart w:id="9" w:name="Indirect_Costs"/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66E67" w14:textId="77777777" w:rsidR="002875D3" w:rsidRPr="004D0141" w:rsidRDefault="007D4023" w:rsidP="00E52B70">
            <w:pPr>
              <w:shd w:val="clear" w:color="auto" w:fill="FFFFFF"/>
              <w:spacing w:before="60" w:line="240" w:lineRule="exact"/>
              <w:ind w:left="58" w:right="58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A96076"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"Indirect_Costs" \o "Enter any indirect costs, such as overhead."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Indirect Costs</w:t>
            </w:r>
            <w:bookmarkEnd w:id="9"/>
            <w:r w:rsidRPr="004D0141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  <w:bookmarkStart w:id="10" w:name="Reserve"/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642A0" w14:textId="77777777" w:rsidR="002875D3" w:rsidRPr="004D0141" w:rsidRDefault="007D4023" w:rsidP="00E52B70">
            <w:pPr>
              <w:shd w:val="clear" w:color="auto" w:fill="FFFFFF"/>
              <w:spacing w:before="300"/>
              <w:jc w:val="center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begin"/>
            </w:r>
            <w:r w:rsidR="00F02579"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instrText xml:space="preserve"> HYPERLINK  \l "Reserve" \o "Enter any contingency reserve cost for the work package."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spacing w:val="-1"/>
                <w:u w:val="none"/>
              </w:rPr>
              <w:t>Reserve</w:t>
            </w:r>
            <w:bookmarkEnd w:id="10"/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end"/>
            </w:r>
          </w:p>
        </w:tc>
        <w:bookmarkStart w:id="11" w:name="Estimate"/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6F2D5" w14:textId="77777777" w:rsidR="002875D3" w:rsidRPr="004D0141" w:rsidRDefault="007D4023" w:rsidP="00E52B70">
            <w:pPr>
              <w:shd w:val="clear" w:color="auto" w:fill="FFFFFF"/>
              <w:spacing w:before="300"/>
              <w:jc w:val="center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begin"/>
            </w:r>
            <w:r w:rsidR="00F02579"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instrText xml:space="preserve"> HYPERLINK  \l "Estimate" \o "Sum the labor, materials, supplies, equipment, travel, other direct costs, in-direct costs, and any reserve." </w:instrText>
            </w:r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separate"/>
            </w:r>
            <w:r w:rsidR="002875D3" w:rsidRPr="004D0141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spacing w:val="-1"/>
                <w:u w:val="none"/>
              </w:rPr>
              <w:t>Estimate</w:t>
            </w:r>
            <w:bookmarkEnd w:id="11"/>
            <w:r w:rsidRPr="004D0141">
              <w:rPr>
                <w:rFonts w:ascii="HelveticaNeueLT Std Med" w:eastAsia="Calibri" w:hAnsi="HelveticaNeueLT Std Med" w:cs="HelveticaNeueLT Std Med"/>
                <w:b/>
                <w:bCs/>
                <w:spacing w:val="-1"/>
              </w:rPr>
              <w:fldChar w:fldCharType="end"/>
            </w:r>
          </w:p>
        </w:tc>
      </w:tr>
      <w:tr w:rsidR="002875D3" w:rsidRPr="002875D3" w14:paraId="27789D83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B00E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DC71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B101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5740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0644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361F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3063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26DF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215B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7FE05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8FF4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60B3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47A6BD45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F795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ED4C5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5856D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C63D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E0BC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61E15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CCC8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EC95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E928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7236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6C7C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B7D6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186ABD91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7ECA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E0A9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A54B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C00FD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BDF5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46765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F768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2844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9D8B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C739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A889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81AD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24C905CC" w14:textId="77777777" w:rsidTr="00752408">
        <w:trPr>
          <w:trHeight w:hRule="exact" w:val="394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7292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1E5C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9CB4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7580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8CF1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DC1B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DFFF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2A40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FBB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4342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0CCF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4576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354BDB68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0299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9695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A16E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C701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5A8C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7D1F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0146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B9B7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9161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0C6E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C146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807B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3895145F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CF0E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2E31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F28B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A179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8330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B7E3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5236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BD4CD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F80A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7921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D174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3209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635722D9" w14:textId="77777777" w:rsidTr="00752408">
        <w:trPr>
          <w:trHeight w:hRule="exact" w:val="394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B551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CC96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7FB3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C612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8647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426B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D23E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61E7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BB01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06D8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6ACD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14A9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2525E753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0CE2D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26B0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13E8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9212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9BA05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23E6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0545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1BCBD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2A52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6CB2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D1015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B8D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44FBB04C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81F1D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E6BB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6E63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B395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41C5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F3B7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967F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5AAB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24B3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BC9E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C9B3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BB56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35B75A3E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7392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7D24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AAA1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CD67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CEC2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C41F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AE07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12EB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AC5E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60B9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E125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7FAA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03BE0B49" w14:textId="77777777" w:rsidTr="00752408">
        <w:trPr>
          <w:trHeight w:hRule="exact" w:val="394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DCF3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46BB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6394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0504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58F6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A94A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542F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6494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62EC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E566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55E6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4272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08D8C495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3B16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8C97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6351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FC98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280B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14D1D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840C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AEE9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C7F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AAE7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3F3C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B1BDD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6AB1F97E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A2CB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9174B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7786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3052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954B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3455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7430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2BD55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6274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E31A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493F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E182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323C2551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D48E4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21EC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4A5B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6585D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8BD6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7F00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089A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C785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2A5A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A135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5E83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A9BE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370948E5" w14:textId="77777777" w:rsidTr="00752408">
        <w:trPr>
          <w:trHeight w:hRule="exact" w:val="394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06EF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CD737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90D4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F54C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3428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C541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3CE4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D494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B1915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2BC2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931C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7AB0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706102C5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E3DB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3D04F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B2D5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7E0E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C3738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F1A62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426E6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524C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12E0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08C4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4F2C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125B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  <w:tr w:rsidR="002875D3" w:rsidRPr="002875D3" w14:paraId="728E2DCB" w14:textId="77777777" w:rsidTr="00752408">
        <w:trPr>
          <w:trHeight w:hRule="exact" w:val="398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4343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48E3B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13C43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18D1E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F62E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24DA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A39C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66BD1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30E70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DAC8A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0F969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CEB5D" w14:textId="77777777" w:rsidR="002875D3" w:rsidRPr="002875D3" w:rsidRDefault="002875D3" w:rsidP="002875D3">
            <w:pPr>
              <w:shd w:val="clear" w:color="auto" w:fill="FFFFFF"/>
              <w:rPr>
                <w:rFonts w:ascii="HelveticaNeueLT Std Med" w:eastAsia="Calibri" w:hAnsi="HelveticaNeueLT Std Med" w:cs="HelveticaNeueLT Std Med"/>
              </w:rPr>
            </w:pPr>
          </w:p>
        </w:tc>
      </w:tr>
    </w:tbl>
    <w:p w14:paraId="537FAADF" w14:textId="77777777" w:rsidR="00343E27" w:rsidRDefault="0020661A"/>
    <w:sectPr w:rsidR="00343E27" w:rsidSect="004F76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7F63" w14:textId="77777777" w:rsidR="0020661A" w:rsidRDefault="0020661A" w:rsidP="002875D3">
      <w:pPr>
        <w:spacing w:after="0" w:line="240" w:lineRule="auto"/>
      </w:pPr>
      <w:r>
        <w:separator/>
      </w:r>
    </w:p>
  </w:endnote>
  <w:endnote w:type="continuationSeparator" w:id="0">
    <w:p w14:paraId="7A57F249" w14:textId="77777777" w:rsidR="0020661A" w:rsidRDefault="0020661A" w:rsidP="0028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074F" w14:textId="77777777" w:rsidR="004F7663" w:rsidRDefault="004F7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7A14" w14:textId="555BAD6F" w:rsidR="002875D3" w:rsidRPr="002D17F8" w:rsidRDefault="002D17F8" w:rsidP="002D17F8">
    <w:pPr>
      <w:pStyle w:val="Footer"/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</w:pPr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>www.farjadfanavaran.com</w:t>
    </w:r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ptab w:relativeTo="margin" w:alignment="center" w:leader="none"/>
    </w:r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 xml:space="preserve"> </w:t>
    </w:r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ptab w:relativeTo="margin" w:alignment="right" w:leader="none"/>
    </w:r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>0913 678 3090-09130424732</w:t>
    </w:r>
  </w:p>
  <w:p w14:paraId="35B713F4" w14:textId="77777777" w:rsidR="002875D3" w:rsidRDefault="00287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A543" w14:textId="77777777" w:rsidR="004F7663" w:rsidRDefault="004F7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3858" w14:textId="77777777" w:rsidR="0020661A" w:rsidRDefault="0020661A" w:rsidP="002875D3">
      <w:pPr>
        <w:spacing w:after="0" w:line="240" w:lineRule="auto"/>
      </w:pPr>
      <w:r>
        <w:separator/>
      </w:r>
    </w:p>
  </w:footnote>
  <w:footnote w:type="continuationSeparator" w:id="0">
    <w:p w14:paraId="2C2AE525" w14:textId="77777777" w:rsidR="0020661A" w:rsidRDefault="0020661A" w:rsidP="0028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9107" w14:textId="5C4F891A" w:rsidR="004F7663" w:rsidRDefault="0020661A">
    <w:pPr>
      <w:pStyle w:val="Header"/>
    </w:pPr>
    <w:r>
      <w:rPr>
        <w:noProof/>
      </w:rPr>
      <w:pict w14:anchorId="23F07F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6714" o:spid="_x0000_s1026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@farjad.fanavar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E510" w14:textId="76B44A95" w:rsidR="004F7663" w:rsidRPr="004F7663" w:rsidRDefault="0020661A" w:rsidP="004F7663">
    <w:pPr>
      <w:pStyle w:val="Header"/>
      <w:jc w:val="center"/>
      <w:rPr>
        <w:rFonts w:asciiTheme="majorBidi" w:hAnsiTheme="majorBidi" w:cstheme="majorBidi"/>
      </w:rPr>
    </w:pPr>
    <w:r>
      <w:rPr>
        <w:noProof/>
      </w:rPr>
      <w:pict w14:anchorId="3773F6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6715" o:spid="_x0000_s1027" type="#_x0000_t136" style="position:absolute;left:0;text-align:left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@farjad.fanavaranp"/>
          <w10:wrap anchorx="margin" anchory="margin"/>
        </v:shape>
      </w:pict>
    </w:r>
    <w:r w:rsidR="004F7663" w:rsidRPr="004F7663">
      <w:rPr>
        <w:rFonts w:asciiTheme="majorBidi" w:eastAsia="Calibri" w:hAnsiTheme="majorBidi" w:cstheme="majorBidi"/>
        <w:b/>
        <w:bCs/>
        <w:color w:val="000000"/>
        <w:sz w:val="40"/>
        <w:szCs w:val="40"/>
      </w:rPr>
      <w:t>BOTTOM-UP COST ESTIMATING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7BD9" w14:textId="0AE21FF3" w:rsidR="004F7663" w:rsidRDefault="0020661A">
    <w:pPr>
      <w:pStyle w:val="Header"/>
    </w:pPr>
    <w:r>
      <w:rPr>
        <w:noProof/>
      </w:rPr>
      <w:pict w14:anchorId="689A84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6713" o:spid="_x0000_s1025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@farjad.fanavaran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5D3"/>
    <w:rsid w:val="0010414B"/>
    <w:rsid w:val="001D20E2"/>
    <w:rsid w:val="0020661A"/>
    <w:rsid w:val="002875D3"/>
    <w:rsid w:val="002D17F8"/>
    <w:rsid w:val="0039392A"/>
    <w:rsid w:val="004D0141"/>
    <w:rsid w:val="004F7663"/>
    <w:rsid w:val="005C0615"/>
    <w:rsid w:val="00682C1D"/>
    <w:rsid w:val="007914D4"/>
    <w:rsid w:val="007D4023"/>
    <w:rsid w:val="009F59E1"/>
    <w:rsid w:val="00A96076"/>
    <w:rsid w:val="00B21C36"/>
    <w:rsid w:val="00BE66DF"/>
    <w:rsid w:val="00D446E4"/>
    <w:rsid w:val="00E03CBE"/>
    <w:rsid w:val="00E52B70"/>
    <w:rsid w:val="00E85FCB"/>
    <w:rsid w:val="00EF29C6"/>
    <w:rsid w:val="00F02579"/>
    <w:rsid w:val="00F1593E"/>
    <w:rsid w:val="00F517FA"/>
    <w:rsid w:val="00F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AF838"/>
  <w15:docId w15:val="{7849158B-D1ED-4D84-9780-C6E8693C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5D3"/>
  </w:style>
  <w:style w:type="paragraph" w:styleId="Footer">
    <w:name w:val="footer"/>
    <w:basedOn w:val="Normal"/>
    <w:link w:val="FooterChar"/>
    <w:uiPriority w:val="99"/>
    <w:unhideWhenUsed/>
    <w:rsid w:val="002875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5D3"/>
  </w:style>
  <w:style w:type="character" w:styleId="CommentReference">
    <w:name w:val="annotation reference"/>
    <w:basedOn w:val="DefaultParagraphFont"/>
    <w:uiPriority w:val="99"/>
    <w:semiHidden/>
    <w:unhideWhenUsed/>
    <w:rsid w:val="00EF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9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5121-FCD7-4D24-8A92-AA1D8339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Odum, Amy - Hoboken</dc:creator>
  <cp:lastModifiedBy>Hadi</cp:lastModifiedBy>
  <cp:revision>14</cp:revision>
  <dcterms:created xsi:type="dcterms:W3CDTF">2013-01-25T17:15:00Z</dcterms:created>
  <dcterms:modified xsi:type="dcterms:W3CDTF">2022-01-28T20:21:00Z</dcterms:modified>
</cp:coreProperties>
</file>