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186C" w14:textId="70326A28" w:rsidR="00F82324" w:rsidRPr="00017952" w:rsidRDefault="00F82324" w:rsidP="00F82324">
      <w:pPr>
        <w:spacing w:line="240" w:lineRule="auto"/>
        <w:ind w:left="115"/>
        <w:jc w:val="center"/>
        <w:rPr>
          <w:rFonts w:ascii="HelveticaNeueLT Std Med" w:eastAsia="Calibri" w:hAnsi="HelveticaNeueLT Std Med"/>
          <w:b/>
          <w:bCs/>
          <w:sz w:val="28"/>
          <w:szCs w:val="28"/>
          <w:lang w:bidi="fa-IR"/>
        </w:rPr>
      </w:pPr>
    </w:p>
    <w:tbl>
      <w:tblPr>
        <w:tblW w:w="95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4188"/>
      </w:tblGrid>
      <w:tr w:rsidR="00017952" w:rsidRPr="00406174" w14:paraId="1BF7F0EF" w14:textId="77777777" w:rsidTr="00017952">
        <w:trPr>
          <w:trHeight w:val="549"/>
        </w:trPr>
        <w:tc>
          <w:tcPr>
            <w:tcW w:w="5345" w:type="dxa"/>
            <w:vAlign w:val="center"/>
          </w:tcPr>
          <w:p w14:paraId="7F205472" w14:textId="733000D3" w:rsidR="00017952" w:rsidRPr="00406174" w:rsidRDefault="00017952" w:rsidP="00017952">
            <w:pPr>
              <w:spacing w:after="0" w:line="240" w:lineRule="auto"/>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t>Project Title:</w:t>
            </w:r>
          </w:p>
        </w:tc>
        <w:tc>
          <w:tcPr>
            <w:tcW w:w="4188" w:type="dxa"/>
            <w:vAlign w:val="center"/>
          </w:tcPr>
          <w:p w14:paraId="481D028F" w14:textId="275F4325" w:rsidR="00017952" w:rsidRPr="00406174" w:rsidRDefault="00017952" w:rsidP="00017952">
            <w:pPr>
              <w:spacing w:after="0" w:line="240" w:lineRule="auto"/>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t>Date:</w:t>
            </w:r>
          </w:p>
        </w:tc>
      </w:tr>
      <w:bookmarkStart w:id="0" w:name="Collection"/>
      <w:tr w:rsidR="00F82324" w:rsidRPr="00406174" w14:paraId="40B30514" w14:textId="77777777" w:rsidTr="00017952">
        <w:tc>
          <w:tcPr>
            <w:tcW w:w="9533" w:type="dxa"/>
            <w:gridSpan w:val="2"/>
            <w:vAlign w:val="bottom"/>
          </w:tcPr>
          <w:p w14:paraId="11E2B128" w14:textId="77777777" w:rsidR="00F82324" w:rsidRPr="00406174" w:rsidRDefault="000B384C" w:rsidP="00916A0C">
            <w:pPr>
              <w:spacing w:before="240" w:line="240" w:lineRule="auto"/>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871E06" w:rsidRPr="00406174">
              <w:rPr>
                <w:rFonts w:ascii="HelveticaNeueLT Std Med" w:eastAsia="Calibri" w:hAnsi="HelveticaNeueLT Std Med" w:cs="HelveticaNeueLT Std Med"/>
                <w:b/>
                <w:bCs/>
              </w:rPr>
              <w:instrText xml:space="preserve"> HYPERLINK  \l "Collection" \o "Describe how requirements will be collected. Consider techniques such as brainstorming, interviewing, observation, etc."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Collection</w:t>
            </w:r>
            <w:bookmarkEnd w:id="0"/>
            <w:r w:rsidRPr="00406174">
              <w:rPr>
                <w:rFonts w:ascii="HelveticaNeueLT Std Med" w:eastAsia="Calibri" w:hAnsi="HelveticaNeueLT Std Med" w:cs="HelveticaNeueLT Std Med"/>
                <w:b/>
                <w:bCs/>
              </w:rPr>
              <w:fldChar w:fldCharType="end"/>
            </w:r>
          </w:p>
        </w:tc>
      </w:tr>
      <w:tr w:rsidR="00F82324" w:rsidRPr="00406174" w14:paraId="7968C096" w14:textId="77777777" w:rsidTr="00017952">
        <w:trPr>
          <w:trHeight w:val="1236"/>
        </w:trPr>
        <w:tc>
          <w:tcPr>
            <w:tcW w:w="9533" w:type="dxa"/>
            <w:gridSpan w:val="2"/>
            <w:tcMar>
              <w:top w:w="86" w:type="dxa"/>
              <w:left w:w="115" w:type="dxa"/>
              <w:right w:w="115" w:type="dxa"/>
            </w:tcMar>
          </w:tcPr>
          <w:p w14:paraId="2ED696ED"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1" w:name="Analysis"/>
      <w:tr w:rsidR="00F82324" w:rsidRPr="00406174" w14:paraId="2134724C" w14:textId="77777777" w:rsidTr="00017952">
        <w:trPr>
          <w:tblHeader/>
        </w:trPr>
        <w:tc>
          <w:tcPr>
            <w:tcW w:w="9533" w:type="dxa"/>
            <w:gridSpan w:val="2"/>
            <w:vAlign w:val="bottom"/>
          </w:tcPr>
          <w:p w14:paraId="42B12710" w14:textId="77777777"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"Analysis" \o "Describe how requirements will be analyzed for prioritization, categorization, and impact to the product or project approach."</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Analysis</w:t>
            </w:r>
            <w:bookmarkEnd w:id="1"/>
            <w:r w:rsidRPr="00406174">
              <w:rPr>
                <w:rFonts w:ascii="HelveticaNeueLT Std Med" w:eastAsia="Calibri" w:hAnsi="HelveticaNeueLT Std Med" w:cs="HelveticaNeueLT Std Med"/>
                <w:b/>
                <w:bCs/>
              </w:rPr>
              <w:fldChar w:fldCharType="end"/>
            </w:r>
          </w:p>
        </w:tc>
      </w:tr>
      <w:tr w:rsidR="00F82324" w:rsidRPr="00406174" w14:paraId="6060C5D7" w14:textId="77777777" w:rsidTr="00017952">
        <w:trPr>
          <w:trHeight w:val="2105"/>
          <w:tblHeader/>
        </w:trPr>
        <w:tc>
          <w:tcPr>
            <w:tcW w:w="9533" w:type="dxa"/>
            <w:gridSpan w:val="2"/>
            <w:vAlign w:val="bottom"/>
          </w:tcPr>
          <w:p w14:paraId="74118D25" w14:textId="77777777" w:rsidR="00F82324" w:rsidRPr="00406174" w:rsidRDefault="00F82324" w:rsidP="00F82324">
            <w:pPr>
              <w:spacing w:line="240" w:lineRule="auto"/>
              <w:rPr>
                <w:rFonts w:ascii="HelveticaNeueLT Std Med" w:eastAsia="Calibri" w:hAnsi="HelveticaNeueLT Std Med" w:cs="HelveticaNeueLT Std Med"/>
              </w:rPr>
            </w:pPr>
          </w:p>
        </w:tc>
      </w:tr>
      <w:bookmarkStart w:id="2" w:name="Categories"/>
      <w:tr w:rsidR="00F82324" w:rsidRPr="00406174" w14:paraId="4781418C" w14:textId="77777777" w:rsidTr="00017952">
        <w:trPr>
          <w:tblHeader/>
        </w:trPr>
        <w:tc>
          <w:tcPr>
            <w:tcW w:w="9533" w:type="dxa"/>
            <w:gridSpan w:val="2"/>
            <w:vAlign w:val="bottom"/>
          </w:tcPr>
          <w:p w14:paraId="7B92BD9E" w14:textId="77777777"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"Categories" \o "Identify categories for requirements such as  business, stakeholder, quality, etc."</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Categories</w:t>
            </w:r>
            <w:bookmarkEnd w:id="2"/>
            <w:r w:rsidRPr="00406174">
              <w:rPr>
                <w:rFonts w:ascii="HelveticaNeueLT Std Med" w:eastAsia="Calibri" w:hAnsi="HelveticaNeueLT Std Med" w:cs="HelveticaNeueLT Std Med"/>
                <w:b/>
                <w:bCs/>
              </w:rPr>
              <w:fldChar w:fldCharType="end"/>
            </w:r>
          </w:p>
        </w:tc>
      </w:tr>
      <w:tr w:rsidR="00F82324" w:rsidRPr="00406174" w14:paraId="0AF2C242" w14:textId="77777777" w:rsidTr="00017952">
        <w:trPr>
          <w:trHeight w:val="1434"/>
        </w:trPr>
        <w:tc>
          <w:tcPr>
            <w:tcW w:w="9533" w:type="dxa"/>
            <w:gridSpan w:val="2"/>
            <w:tcMar>
              <w:top w:w="86" w:type="dxa"/>
              <w:left w:w="115" w:type="dxa"/>
              <w:right w:w="115" w:type="dxa"/>
            </w:tcMar>
          </w:tcPr>
          <w:p w14:paraId="44BC681C"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3" w:name="Documentation"/>
      <w:tr w:rsidR="00F82324" w:rsidRPr="00406174" w14:paraId="5B103224" w14:textId="77777777" w:rsidTr="00017952">
        <w:trPr>
          <w:tblHeader/>
        </w:trPr>
        <w:tc>
          <w:tcPr>
            <w:tcW w:w="9533" w:type="dxa"/>
            <w:gridSpan w:val="2"/>
            <w:vAlign w:val="bottom"/>
          </w:tcPr>
          <w:p w14:paraId="1E13076A" w14:textId="77777777"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"Documentation" \o "Define how requirements will be documented. The format of requirements documentation may range from a simple spreadsheet to more elaborate forms containing detailed descriptions and attachments."</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Documentation</w:t>
            </w:r>
            <w:bookmarkEnd w:id="3"/>
            <w:r w:rsidRPr="00406174">
              <w:rPr>
                <w:rFonts w:ascii="HelveticaNeueLT Std Med" w:eastAsia="Calibri" w:hAnsi="HelveticaNeueLT Std Med" w:cs="HelveticaNeueLT Std Med"/>
                <w:b/>
                <w:bCs/>
              </w:rPr>
              <w:fldChar w:fldCharType="end"/>
            </w:r>
          </w:p>
        </w:tc>
      </w:tr>
      <w:tr w:rsidR="00F82324" w:rsidRPr="00406174" w14:paraId="6AD937B1" w14:textId="77777777" w:rsidTr="00017952">
        <w:trPr>
          <w:trHeight w:val="1254"/>
        </w:trPr>
        <w:tc>
          <w:tcPr>
            <w:tcW w:w="9533" w:type="dxa"/>
            <w:gridSpan w:val="2"/>
            <w:tcMar>
              <w:top w:w="86" w:type="dxa"/>
              <w:left w:w="115" w:type="dxa"/>
              <w:right w:w="115" w:type="dxa"/>
            </w:tcMar>
          </w:tcPr>
          <w:p w14:paraId="1760779B"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4" w:name="Prioritization"/>
      <w:tr w:rsidR="00F82324" w:rsidRPr="00406174" w14:paraId="21254802" w14:textId="77777777" w:rsidTr="00017952">
        <w:trPr>
          <w:tblHeader/>
        </w:trPr>
        <w:tc>
          <w:tcPr>
            <w:tcW w:w="9533" w:type="dxa"/>
            <w:gridSpan w:val="2"/>
            <w:vAlign w:val="bottom"/>
          </w:tcPr>
          <w:p w14:paraId="2A3A7EF5" w14:textId="77777777" w:rsidR="00F82324" w:rsidRPr="00406174" w:rsidRDefault="000B384C" w:rsidP="00916A0C">
            <w:pPr>
              <w:spacing w:before="200" w:line="240" w:lineRule="auto"/>
              <w:ind w:left="-72"/>
              <w:rPr>
                <w:rFonts w:ascii="HelveticaNeueLT Std Med" w:eastAsia="Calibri" w:hAnsi="HelveticaNeueLT Std Med" w:cs="HelveticaNeueLT Std Med"/>
              </w:rPr>
            </w:pPr>
            <w:r w:rsidRPr="00406174">
              <w:rPr>
                <w:rFonts w:ascii="HelveticaNeueLT Std Med" w:eastAsia="Calibri" w:hAnsi="HelveticaNeueLT Std Med" w:cs="HelveticaNeueLT Std Med"/>
                <w:b/>
                <w:bCs/>
              </w:rPr>
              <w:fldChar w:fldCharType="begin"/>
            </w:r>
            <w:r w:rsidR="00C36860">
              <w:rPr>
                <w:rFonts w:ascii="HelveticaNeueLT Std Med" w:eastAsia="Calibri" w:hAnsi="HelveticaNeueLT Std Med" w:cs="HelveticaNeueLT Std Med"/>
                <w:b/>
                <w:bCs/>
              </w:rPr>
              <w:instrText>HYPERLINK  \l "Prioritization" \o "Identify the prioritization approach for requirements. Certain requirements will be non-negotiable, such as those that are regula-tory or those that are needed to comply with the organization’s policies or infrastructure. Other requirements may be nice to"</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Prioritization</w:t>
            </w:r>
            <w:bookmarkEnd w:id="4"/>
            <w:r w:rsidRPr="00406174">
              <w:rPr>
                <w:rFonts w:ascii="HelveticaNeueLT Std Med" w:eastAsia="Calibri" w:hAnsi="HelveticaNeueLT Std Med" w:cs="HelveticaNeueLT Std Med"/>
                <w:b/>
                <w:bCs/>
              </w:rPr>
              <w:fldChar w:fldCharType="end"/>
            </w:r>
          </w:p>
        </w:tc>
      </w:tr>
      <w:tr w:rsidR="00F82324" w:rsidRPr="00406174" w14:paraId="25F54E1E" w14:textId="77777777" w:rsidTr="00017952">
        <w:trPr>
          <w:trHeight w:val="1461"/>
        </w:trPr>
        <w:tc>
          <w:tcPr>
            <w:tcW w:w="9533" w:type="dxa"/>
            <w:gridSpan w:val="2"/>
            <w:tcMar>
              <w:top w:w="86" w:type="dxa"/>
              <w:left w:w="115" w:type="dxa"/>
              <w:right w:w="115" w:type="dxa"/>
            </w:tcMar>
          </w:tcPr>
          <w:p w14:paraId="2E4847C0" w14:textId="77777777" w:rsidR="00F82324" w:rsidRPr="00406174" w:rsidRDefault="00F82324" w:rsidP="00F82324">
            <w:pPr>
              <w:spacing w:line="240" w:lineRule="auto"/>
              <w:rPr>
                <w:rFonts w:ascii="HelveticaNeueLT Std Med" w:eastAsia="Calibri" w:hAnsi="HelveticaNeueLT Std Med" w:cs="HelveticaNeueLT Std Med"/>
                <w:i/>
                <w:iCs/>
              </w:rPr>
            </w:pPr>
          </w:p>
        </w:tc>
      </w:tr>
    </w:tbl>
    <w:p w14:paraId="4EC2A5AC" w14:textId="77777777" w:rsidR="00F82324" w:rsidRPr="00406174" w:rsidRDefault="00F82324" w:rsidP="00F82324">
      <w:pPr>
        <w:spacing w:line="240" w:lineRule="auto"/>
        <w:jc w:val="center"/>
        <w:rPr>
          <w:rFonts w:ascii="HelveticaNeueLT Std Med" w:eastAsia="Calibri" w:hAnsi="HelveticaNeueLT Std Med" w:cs="HelveticaNeueLT Std Med"/>
        </w:rPr>
        <w:sectPr w:rsidR="00F82324" w:rsidRPr="00406174" w:rsidSect="00C0183D">
          <w:headerReference w:type="even" r:id="rId7"/>
          <w:headerReference w:type="default" r:id="rId8"/>
          <w:footerReference w:type="default" r:id="rId9"/>
          <w:headerReference w:type="first" r:id="rId10"/>
          <w:pgSz w:w="12240" w:h="15840"/>
          <w:pgMar w:top="108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4"/>
          <w:cols w:space="720"/>
          <w:docGrid w:linePitch="360"/>
        </w:sectPr>
      </w:pP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2324" w:rsidRPr="00406174" w14:paraId="4B3364C2" w14:textId="77777777" w:rsidTr="00017952">
        <w:trPr>
          <w:tblHeader/>
        </w:trPr>
        <w:tc>
          <w:tcPr>
            <w:tcW w:w="9576" w:type="dxa"/>
            <w:vAlign w:val="bottom"/>
          </w:tcPr>
          <w:bookmarkStart w:id="6" w:name="Metrics"/>
          <w:p w14:paraId="586C3B7F" w14:textId="77777777"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lastRenderedPageBreak/>
              <w:fldChar w:fldCharType="begin"/>
            </w:r>
            <w:r w:rsidR="005E046D" w:rsidRPr="00406174">
              <w:rPr>
                <w:rFonts w:ascii="HelveticaNeueLT Std Med" w:eastAsia="Calibri" w:hAnsi="HelveticaNeueLT Std Med" w:cs="HelveticaNeueLT Std Med"/>
                <w:b/>
                <w:bCs/>
              </w:rPr>
              <w:instrText>HYPERLINK  \l "Metrics" \o "Document the metrics that requirements will be measured against. For example, if the requirement is that the product must be able to support 150 lbs., the metric may be that it is designed to support 120% (180 lbs.) and that any design or engineering......"</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Metrics</w:t>
            </w:r>
            <w:bookmarkEnd w:id="6"/>
            <w:r w:rsidRPr="00406174">
              <w:rPr>
                <w:rFonts w:ascii="HelveticaNeueLT Std Med" w:eastAsia="Calibri" w:hAnsi="HelveticaNeueLT Std Med" w:cs="HelveticaNeueLT Std Med"/>
                <w:b/>
                <w:bCs/>
              </w:rPr>
              <w:fldChar w:fldCharType="end"/>
            </w:r>
          </w:p>
        </w:tc>
      </w:tr>
      <w:tr w:rsidR="00F82324" w:rsidRPr="00406174" w14:paraId="490AE64C" w14:textId="77777777" w:rsidTr="00017952">
        <w:trPr>
          <w:trHeight w:val="1272"/>
        </w:trPr>
        <w:tc>
          <w:tcPr>
            <w:tcW w:w="9576" w:type="dxa"/>
            <w:tcMar>
              <w:top w:w="86" w:type="dxa"/>
              <w:left w:w="115" w:type="dxa"/>
              <w:right w:w="115" w:type="dxa"/>
            </w:tcMar>
          </w:tcPr>
          <w:p w14:paraId="0DAD365B"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7" w:name="Traceability_Structure"/>
      <w:tr w:rsidR="00F82324" w:rsidRPr="00406174" w14:paraId="0CEC1A38" w14:textId="77777777" w:rsidTr="00017952">
        <w:trPr>
          <w:tblHeader/>
        </w:trPr>
        <w:tc>
          <w:tcPr>
            <w:tcW w:w="9576" w:type="dxa"/>
            <w:vAlign w:val="bottom"/>
          </w:tcPr>
          <w:p w14:paraId="4231D603" w14:textId="77777777"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"Traceability_Structure" \o "Identify the information that will be used to link requirements from their origin to the deliverables that satisfy them."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Traceability Structure</w:t>
            </w:r>
            <w:bookmarkEnd w:id="7"/>
            <w:r w:rsidRPr="00406174">
              <w:rPr>
                <w:rFonts w:ascii="HelveticaNeueLT Std Med" w:eastAsia="Calibri" w:hAnsi="HelveticaNeueLT Std Med" w:cs="HelveticaNeueLT Std Med"/>
                <w:b/>
                <w:bCs/>
              </w:rPr>
              <w:fldChar w:fldCharType="end"/>
            </w:r>
          </w:p>
        </w:tc>
      </w:tr>
      <w:tr w:rsidR="00F82324" w:rsidRPr="00406174" w14:paraId="6CE9396F" w14:textId="77777777" w:rsidTr="00017952">
        <w:trPr>
          <w:trHeight w:val="1155"/>
        </w:trPr>
        <w:tc>
          <w:tcPr>
            <w:tcW w:w="9576" w:type="dxa"/>
            <w:tcMar>
              <w:top w:w="86" w:type="dxa"/>
              <w:left w:w="115" w:type="dxa"/>
              <w:right w:w="115" w:type="dxa"/>
            </w:tcMar>
          </w:tcPr>
          <w:p w14:paraId="58B683C0"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8" w:name="Tracking"/>
      <w:tr w:rsidR="00F82324" w:rsidRPr="00406174" w14:paraId="125A9C48" w14:textId="77777777" w:rsidTr="00017952">
        <w:trPr>
          <w:tblHeader/>
        </w:trPr>
        <w:tc>
          <w:tcPr>
            <w:tcW w:w="9576" w:type="dxa"/>
            <w:vAlign w:val="bottom"/>
          </w:tcPr>
          <w:p w14:paraId="4A4D4B9D" w14:textId="77777777"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"Tracking" \o "Describe how often and what techniques will be used to track progress on requirements."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Tracking</w:t>
            </w:r>
            <w:bookmarkEnd w:id="8"/>
            <w:r w:rsidRPr="00406174">
              <w:rPr>
                <w:rFonts w:ascii="HelveticaNeueLT Std Med" w:eastAsia="Calibri" w:hAnsi="HelveticaNeueLT Std Med" w:cs="HelveticaNeueLT Std Med"/>
                <w:b/>
                <w:bCs/>
              </w:rPr>
              <w:fldChar w:fldCharType="end"/>
            </w:r>
          </w:p>
        </w:tc>
      </w:tr>
      <w:tr w:rsidR="00F82324" w:rsidRPr="00406174" w14:paraId="21F09900" w14:textId="77777777" w:rsidTr="00017952">
        <w:trPr>
          <w:trHeight w:val="1155"/>
        </w:trPr>
        <w:tc>
          <w:tcPr>
            <w:tcW w:w="9576" w:type="dxa"/>
            <w:tcMar>
              <w:top w:w="86" w:type="dxa"/>
              <w:left w:w="115" w:type="dxa"/>
              <w:right w:w="115" w:type="dxa"/>
            </w:tcMar>
          </w:tcPr>
          <w:p w14:paraId="392A2C41"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9" w:name="Reporting"/>
      <w:tr w:rsidR="00F82324" w:rsidRPr="00406174" w14:paraId="407B92DC" w14:textId="77777777" w:rsidTr="00017952">
        <w:trPr>
          <w:tblHeader/>
        </w:trPr>
        <w:tc>
          <w:tcPr>
            <w:tcW w:w="9576" w:type="dxa"/>
            <w:vAlign w:val="bottom"/>
          </w:tcPr>
          <w:p w14:paraId="262A513F" w14:textId="77777777"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"Reporting" \o "Describe how reporting on requirements will be conducted and indicate the frequency."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Reporting</w:t>
            </w:r>
            <w:bookmarkEnd w:id="9"/>
            <w:r w:rsidRPr="00406174">
              <w:rPr>
                <w:rFonts w:ascii="HelveticaNeueLT Std Med" w:eastAsia="Calibri" w:hAnsi="HelveticaNeueLT Std Med" w:cs="HelveticaNeueLT Std Med"/>
                <w:b/>
                <w:bCs/>
              </w:rPr>
              <w:fldChar w:fldCharType="end"/>
            </w:r>
          </w:p>
        </w:tc>
      </w:tr>
      <w:tr w:rsidR="00F82324" w:rsidRPr="00406174" w14:paraId="140E9DB6" w14:textId="77777777" w:rsidTr="00017952">
        <w:trPr>
          <w:trHeight w:val="1056"/>
        </w:trPr>
        <w:tc>
          <w:tcPr>
            <w:tcW w:w="9576" w:type="dxa"/>
            <w:tcMar>
              <w:top w:w="86" w:type="dxa"/>
              <w:left w:w="115" w:type="dxa"/>
              <w:right w:w="115" w:type="dxa"/>
            </w:tcMar>
          </w:tcPr>
          <w:p w14:paraId="5FBDEBDE"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10" w:name="Validation"/>
      <w:tr w:rsidR="00F82324" w:rsidRPr="00406174" w14:paraId="13633A02" w14:textId="77777777" w:rsidTr="00017952">
        <w:trPr>
          <w:tblHeader/>
        </w:trPr>
        <w:tc>
          <w:tcPr>
            <w:tcW w:w="9576" w:type="dxa"/>
            <w:vAlign w:val="bottom"/>
          </w:tcPr>
          <w:p w14:paraId="0FC4FE7A" w14:textId="77777777" w:rsidR="00F82324" w:rsidRPr="00406174" w:rsidRDefault="000B384C" w:rsidP="005E046D">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5E046D" w:rsidRPr="00406174">
              <w:rPr>
                <w:rFonts w:ascii="HelveticaNeueLT Std Med" w:eastAsia="Calibri" w:hAnsi="HelveticaNeueLT Std Med" w:cs="HelveticaNeueLT Std Med"/>
                <w:b/>
                <w:bCs/>
              </w:rPr>
              <w:instrText xml:space="preserve"> HYPERLINK  \l "Validation" \o "Identify the various methods that will be used to validate require-ments such as inspection, audits, demonstration, testing, and so forth." </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Validation</w:t>
            </w:r>
            <w:bookmarkEnd w:id="10"/>
            <w:r w:rsidRPr="00406174">
              <w:rPr>
                <w:rFonts w:ascii="HelveticaNeueLT Std Med" w:eastAsia="Calibri" w:hAnsi="HelveticaNeueLT Std Med" w:cs="HelveticaNeueLT Std Med"/>
                <w:b/>
                <w:bCs/>
              </w:rPr>
              <w:fldChar w:fldCharType="end"/>
            </w:r>
          </w:p>
        </w:tc>
      </w:tr>
      <w:tr w:rsidR="00F82324" w:rsidRPr="00406174" w14:paraId="1CEFCD6B" w14:textId="77777777" w:rsidTr="00017952">
        <w:trPr>
          <w:trHeight w:val="1308"/>
        </w:trPr>
        <w:tc>
          <w:tcPr>
            <w:tcW w:w="9576" w:type="dxa"/>
            <w:tcMar>
              <w:top w:w="86" w:type="dxa"/>
              <w:left w:w="115" w:type="dxa"/>
              <w:right w:w="115" w:type="dxa"/>
            </w:tcMar>
          </w:tcPr>
          <w:p w14:paraId="60B50E3B" w14:textId="77777777" w:rsidR="00F82324" w:rsidRPr="00406174" w:rsidRDefault="00F82324" w:rsidP="00F82324">
            <w:pPr>
              <w:spacing w:line="240" w:lineRule="auto"/>
              <w:rPr>
                <w:rFonts w:ascii="HelveticaNeueLT Std Med" w:eastAsia="Calibri" w:hAnsi="HelveticaNeueLT Std Med" w:cs="HelveticaNeueLT Std Med"/>
                <w:i/>
                <w:iCs/>
              </w:rPr>
            </w:pPr>
          </w:p>
        </w:tc>
      </w:tr>
      <w:bookmarkStart w:id="11" w:name="Configuration_Management"/>
      <w:tr w:rsidR="00F82324" w:rsidRPr="00406174" w14:paraId="71FE9BDE" w14:textId="77777777" w:rsidTr="00017952">
        <w:trPr>
          <w:tblHeader/>
        </w:trPr>
        <w:tc>
          <w:tcPr>
            <w:tcW w:w="9576" w:type="dxa"/>
            <w:vAlign w:val="bottom"/>
          </w:tcPr>
          <w:p w14:paraId="36A84F7F" w14:textId="77777777" w:rsidR="00F82324" w:rsidRPr="00406174" w:rsidRDefault="000B384C" w:rsidP="006A7F3E">
            <w:pPr>
              <w:spacing w:before="200" w:line="240" w:lineRule="auto"/>
              <w:ind w:left="-72"/>
              <w:rPr>
                <w:rFonts w:ascii="HelveticaNeueLT Std Med" w:eastAsia="Calibri" w:hAnsi="HelveticaNeueLT Std Med" w:cs="HelveticaNeueLT Std Med"/>
                <w:b/>
                <w:bCs/>
              </w:rPr>
            </w:pPr>
            <w:r w:rsidRPr="00406174">
              <w:rPr>
                <w:rFonts w:ascii="HelveticaNeueLT Std Med" w:eastAsia="Calibri" w:hAnsi="HelveticaNeueLT Std Med" w:cs="HelveticaNeueLT Std Med"/>
                <w:b/>
                <w:bCs/>
              </w:rPr>
              <w:fldChar w:fldCharType="begin"/>
            </w:r>
            <w:r w:rsidR="006A7F3E" w:rsidRPr="00406174">
              <w:rPr>
                <w:rFonts w:ascii="HelveticaNeueLT Std Med" w:eastAsia="Calibri" w:hAnsi="HelveticaNeueLT Std Med" w:cs="HelveticaNeueLT Std Med"/>
                <w:b/>
                <w:bCs/>
              </w:rPr>
              <w:instrText>HYPERLINK  \l "Configuration_Management" \o "Describe the configuration management system that will be used to control requirements, documentation, the change management process, and the authorization levels needed to approve changes."</w:instrText>
            </w:r>
            <w:r w:rsidRPr="00406174">
              <w:rPr>
                <w:rFonts w:ascii="HelveticaNeueLT Std Med" w:eastAsia="Calibri" w:hAnsi="HelveticaNeueLT Std Med" w:cs="HelveticaNeueLT Std Med"/>
                <w:b/>
                <w:bCs/>
              </w:rPr>
              <w:fldChar w:fldCharType="separate"/>
            </w:r>
            <w:r w:rsidR="00F82324" w:rsidRPr="00406174">
              <w:rPr>
                <w:rStyle w:val="Hyperlink"/>
                <w:rFonts w:ascii="HelveticaNeueLT Std Med" w:eastAsia="Calibri" w:hAnsi="HelveticaNeueLT Std Med" w:cs="HelveticaNeueLT Std Med"/>
                <w:b/>
                <w:bCs/>
                <w:color w:val="auto"/>
                <w:u w:val="none"/>
              </w:rPr>
              <w:t>Configuration Management</w:t>
            </w:r>
            <w:bookmarkEnd w:id="11"/>
            <w:r w:rsidRPr="00406174">
              <w:rPr>
                <w:rFonts w:ascii="HelveticaNeueLT Std Med" w:eastAsia="Calibri" w:hAnsi="HelveticaNeueLT Std Med" w:cs="HelveticaNeueLT Std Med"/>
                <w:b/>
                <w:bCs/>
              </w:rPr>
              <w:fldChar w:fldCharType="end"/>
            </w:r>
          </w:p>
        </w:tc>
      </w:tr>
      <w:tr w:rsidR="00F82324" w:rsidRPr="00406174" w14:paraId="74882540" w14:textId="77777777" w:rsidTr="00017952">
        <w:trPr>
          <w:trHeight w:val="1425"/>
        </w:trPr>
        <w:tc>
          <w:tcPr>
            <w:tcW w:w="9576" w:type="dxa"/>
            <w:tcMar>
              <w:top w:w="86" w:type="dxa"/>
              <w:left w:w="115" w:type="dxa"/>
              <w:right w:w="115" w:type="dxa"/>
            </w:tcMar>
          </w:tcPr>
          <w:p w14:paraId="4FAE8098" w14:textId="77777777" w:rsidR="00F82324" w:rsidRPr="00406174" w:rsidRDefault="00F82324" w:rsidP="00F82324">
            <w:pPr>
              <w:spacing w:line="240" w:lineRule="auto"/>
              <w:rPr>
                <w:rFonts w:ascii="HelveticaNeueLT Std Med" w:eastAsia="Calibri" w:hAnsi="HelveticaNeueLT Std Med" w:cs="HelveticaNeueLT Std Med"/>
              </w:rPr>
            </w:pPr>
          </w:p>
        </w:tc>
      </w:tr>
    </w:tbl>
    <w:p w14:paraId="260A06E1" w14:textId="77777777" w:rsidR="00343E27" w:rsidRPr="00406174" w:rsidRDefault="00EB70F9"/>
    <w:sectPr w:rsidR="00343E27" w:rsidRPr="00406174" w:rsidSect="00C0183D">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197A" w14:textId="77777777" w:rsidR="00EB70F9" w:rsidRDefault="00EB70F9">
      <w:pPr>
        <w:spacing w:after="0" w:line="240" w:lineRule="auto"/>
      </w:pPr>
      <w:r>
        <w:separator/>
      </w:r>
    </w:p>
  </w:endnote>
  <w:endnote w:type="continuationSeparator" w:id="0">
    <w:p w14:paraId="3D9AB88D" w14:textId="77777777" w:rsidR="00EB70F9" w:rsidRDefault="00EB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6A14" w14:textId="648C085D" w:rsidR="0045670D" w:rsidRPr="00017952" w:rsidRDefault="00017952" w:rsidP="00017952">
    <w:pPr>
      <w:pStyle w:val="Footer"/>
      <w:rPr>
        <w:rFonts w:asciiTheme="majorBidi" w:hAnsiTheme="majorBidi" w:cs="B Titr"/>
        <w:b/>
        <w:bCs/>
        <w:color w:val="E36C0A" w:themeColor="accent6" w:themeShade="BF"/>
        <w:sz w:val="28"/>
        <w:szCs w:val="28"/>
      </w:rPr>
    </w:pPr>
    <w:bookmarkStart w:id="5" w:name="_Hlk94083439"/>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205D" w14:textId="77777777" w:rsidR="00EB70F9" w:rsidRDefault="00EB70F9">
      <w:pPr>
        <w:spacing w:after="0" w:line="240" w:lineRule="auto"/>
      </w:pPr>
      <w:r>
        <w:separator/>
      </w:r>
    </w:p>
  </w:footnote>
  <w:footnote w:type="continuationSeparator" w:id="0">
    <w:p w14:paraId="1C2D3C70" w14:textId="77777777" w:rsidR="00EB70F9" w:rsidRDefault="00EB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4828" w14:textId="71B9A4E6" w:rsidR="00C0183D" w:rsidRDefault="00EB70F9">
    <w:pPr>
      <w:pStyle w:val="Header"/>
    </w:pPr>
    <w:r>
      <w:rPr>
        <w:noProof/>
      </w:rPr>
      <w:pict w14:anchorId="3989A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0195" o:spid="_x0000_s1026"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2E9D" w14:textId="52C877C2" w:rsidR="007761CF" w:rsidRPr="00C0183D" w:rsidRDefault="00EB70F9" w:rsidP="00C0183D">
    <w:pPr>
      <w:pStyle w:val="Header"/>
      <w:jc w:val="center"/>
      <w:rPr>
        <w:rFonts w:asciiTheme="majorBidi" w:hAnsiTheme="majorBidi" w:cstheme="majorBidi"/>
        <w:sz w:val="40"/>
        <w:szCs w:val="40"/>
      </w:rPr>
    </w:pPr>
    <w:r>
      <w:rPr>
        <w:noProof/>
      </w:rPr>
      <w:pict w14:anchorId="48E34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0196" o:spid="_x0000_s1027" type="#_x0000_t136" style="position:absolute;left:0;text-align:left;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C0183D" w:rsidRPr="00C0183D">
      <w:rPr>
        <w:rFonts w:asciiTheme="majorBidi" w:eastAsia="Calibri" w:hAnsiTheme="majorBidi" w:cstheme="majorBidi"/>
        <w:b/>
        <w:bCs/>
        <w:sz w:val="40"/>
        <w:szCs w:val="40"/>
      </w:rPr>
      <w:t>REQUIREMENTS MANAGEMENT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943E" w14:textId="64DC69F4" w:rsidR="00C0183D" w:rsidRDefault="00EB70F9">
    <w:pPr>
      <w:pStyle w:val="Header"/>
    </w:pPr>
    <w:r>
      <w:rPr>
        <w:noProof/>
      </w:rPr>
      <w:pict w14:anchorId="022F1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0194" o:spid="_x0000_s1025"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2324"/>
    <w:rsid w:val="00017952"/>
    <w:rsid w:val="0003578A"/>
    <w:rsid w:val="000B384C"/>
    <w:rsid w:val="000C528A"/>
    <w:rsid w:val="0039392A"/>
    <w:rsid w:val="003B2B53"/>
    <w:rsid w:val="00406174"/>
    <w:rsid w:val="004470BC"/>
    <w:rsid w:val="005E046D"/>
    <w:rsid w:val="006A7F3E"/>
    <w:rsid w:val="007761CF"/>
    <w:rsid w:val="00810715"/>
    <w:rsid w:val="00852325"/>
    <w:rsid w:val="00852359"/>
    <w:rsid w:val="00871E06"/>
    <w:rsid w:val="00916A0C"/>
    <w:rsid w:val="00A135AE"/>
    <w:rsid w:val="00A96B50"/>
    <w:rsid w:val="00B21C36"/>
    <w:rsid w:val="00B55899"/>
    <w:rsid w:val="00C0183D"/>
    <w:rsid w:val="00C36860"/>
    <w:rsid w:val="00C63A91"/>
    <w:rsid w:val="00E85FCB"/>
    <w:rsid w:val="00EB44C0"/>
    <w:rsid w:val="00EB70F9"/>
    <w:rsid w:val="00EB7876"/>
    <w:rsid w:val="00F0158A"/>
    <w:rsid w:val="00F82324"/>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9666"/>
  <w15:docId w15:val="{9FF30322-FEC2-4B17-85E0-9EB7279E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24"/>
  </w:style>
  <w:style w:type="character" w:styleId="CommentReference">
    <w:name w:val="annotation reference"/>
    <w:basedOn w:val="DefaultParagraphFont"/>
    <w:uiPriority w:val="99"/>
    <w:semiHidden/>
    <w:unhideWhenUsed/>
    <w:rsid w:val="00B55899"/>
    <w:rPr>
      <w:sz w:val="16"/>
      <w:szCs w:val="16"/>
    </w:rPr>
  </w:style>
  <w:style w:type="paragraph" w:styleId="CommentText">
    <w:name w:val="annotation text"/>
    <w:basedOn w:val="Normal"/>
    <w:link w:val="CommentTextChar"/>
    <w:uiPriority w:val="99"/>
    <w:semiHidden/>
    <w:unhideWhenUsed/>
    <w:rsid w:val="00B55899"/>
    <w:pPr>
      <w:spacing w:line="240" w:lineRule="auto"/>
    </w:pPr>
    <w:rPr>
      <w:sz w:val="20"/>
      <w:szCs w:val="20"/>
    </w:rPr>
  </w:style>
  <w:style w:type="character" w:customStyle="1" w:styleId="CommentTextChar">
    <w:name w:val="Comment Text Char"/>
    <w:basedOn w:val="DefaultParagraphFont"/>
    <w:link w:val="CommentText"/>
    <w:uiPriority w:val="99"/>
    <w:semiHidden/>
    <w:rsid w:val="00B55899"/>
    <w:rPr>
      <w:sz w:val="20"/>
      <w:szCs w:val="20"/>
    </w:rPr>
  </w:style>
  <w:style w:type="paragraph" w:styleId="CommentSubject">
    <w:name w:val="annotation subject"/>
    <w:basedOn w:val="CommentText"/>
    <w:next w:val="CommentText"/>
    <w:link w:val="CommentSubjectChar"/>
    <w:uiPriority w:val="99"/>
    <w:semiHidden/>
    <w:unhideWhenUsed/>
    <w:rsid w:val="00B55899"/>
    <w:rPr>
      <w:b/>
      <w:bCs/>
    </w:rPr>
  </w:style>
  <w:style w:type="character" w:customStyle="1" w:styleId="CommentSubjectChar">
    <w:name w:val="Comment Subject Char"/>
    <w:basedOn w:val="CommentTextChar"/>
    <w:link w:val="CommentSubject"/>
    <w:uiPriority w:val="99"/>
    <w:semiHidden/>
    <w:rsid w:val="00B55899"/>
    <w:rPr>
      <w:b/>
      <w:bCs/>
      <w:sz w:val="20"/>
      <w:szCs w:val="20"/>
    </w:rPr>
  </w:style>
  <w:style w:type="paragraph" w:styleId="BalloonText">
    <w:name w:val="Balloon Text"/>
    <w:basedOn w:val="Normal"/>
    <w:link w:val="BalloonTextChar"/>
    <w:uiPriority w:val="99"/>
    <w:semiHidden/>
    <w:unhideWhenUsed/>
    <w:rsid w:val="00B5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99"/>
    <w:rPr>
      <w:rFonts w:ascii="Tahoma" w:hAnsi="Tahoma" w:cs="Tahoma"/>
      <w:sz w:val="16"/>
      <w:szCs w:val="16"/>
    </w:rPr>
  </w:style>
  <w:style w:type="character" w:styleId="Hyperlink">
    <w:name w:val="Hyperlink"/>
    <w:basedOn w:val="DefaultParagraphFont"/>
    <w:uiPriority w:val="99"/>
    <w:unhideWhenUsed/>
    <w:rsid w:val="00871E06"/>
    <w:rPr>
      <w:color w:val="0000FF" w:themeColor="hyperlink"/>
      <w:u w:val="single"/>
    </w:rPr>
  </w:style>
  <w:style w:type="character" w:styleId="FollowedHyperlink">
    <w:name w:val="FollowedHyperlink"/>
    <w:basedOn w:val="DefaultParagraphFont"/>
    <w:uiPriority w:val="99"/>
    <w:semiHidden/>
    <w:unhideWhenUsed/>
    <w:rsid w:val="00C36860"/>
    <w:rPr>
      <w:color w:val="800080" w:themeColor="followedHyperlink"/>
      <w:u w:val="single"/>
    </w:rPr>
  </w:style>
  <w:style w:type="paragraph" w:styleId="Header">
    <w:name w:val="header"/>
    <w:basedOn w:val="Normal"/>
    <w:link w:val="HeaderChar"/>
    <w:uiPriority w:val="99"/>
    <w:unhideWhenUsed/>
    <w:rsid w:val="00776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CABB-BD93-4B08-8073-72909D7F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18</cp:revision>
  <dcterms:created xsi:type="dcterms:W3CDTF">2013-07-17T17:07:00Z</dcterms:created>
  <dcterms:modified xsi:type="dcterms:W3CDTF">2022-01-28T20:50:00Z</dcterms:modified>
</cp:coreProperties>
</file>